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63E3" w14:textId="77777777" w:rsidR="006D374A" w:rsidRDefault="006D374A">
      <w:pPr>
        <w:shd w:val="clear" w:color="auto" w:fill="FFFFFF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070E425" w14:textId="77777777" w:rsidR="006D374A" w:rsidRDefault="00F4262F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Demande de dérogation aux conditions</w:t>
      </w:r>
      <w:r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>de subventionnement</w:t>
      </w:r>
    </w:p>
    <w:p w14:paraId="55ED0966" w14:textId="77777777" w:rsidR="006D374A" w:rsidRDefault="00F4262F">
      <w:pPr>
        <w:shd w:val="clear" w:color="auto" w:fill="FFFFFF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Document à joindre à votre rapport d’activités 2020</w:t>
      </w:r>
    </w:p>
    <w:p w14:paraId="018E8379" w14:textId="77777777" w:rsidR="006D374A" w:rsidRDefault="006D374A">
      <w:pPr>
        <w:shd w:val="clear" w:color="auto" w:fill="FFFFFF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53565E45" w14:textId="77777777" w:rsidR="006D374A" w:rsidRDefault="00F4262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L'article 2, §1er de l'arrêté du Gouvernement de la Communauté française n°1 de pouvoirs spéciaux du 7 avril 2020 permet de </w:t>
      </w:r>
      <w:r>
        <w:rPr>
          <w:rFonts w:asciiTheme="minorHAnsi" w:hAnsiTheme="minorHAnsi" w:cstheme="minorHAnsi"/>
        </w:rPr>
        <w:t>déroger aux règles et conditions de liquidation des subventions et suspendant les délais de recours dans le cadre de la crise sanitaire du COVID-19.</w:t>
      </w:r>
    </w:p>
    <w:p w14:paraId="336B6871" w14:textId="77777777" w:rsidR="006D374A" w:rsidRDefault="006D374A">
      <w:pPr>
        <w:jc w:val="both"/>
        <w:rPr>
          <w:rFonts w:asciiTheme="minorHAnsi" w:hAnsiTheme="minorHAnsi" w:cstheme="minorHAnsi"/>
        </w:rPr>
      </w:pPr>
    </w:p>
    <w:p w14:paraId="3A928128" w14:textId="77777777" w:rsidR="006D374A" w:rsidRDefault="00F4262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Dès lors que vous joignez le présent document à votre rapport d’activités, </w:t>
      </w:r>
      <w:r>
        <w:rPr>
          <w:rFonts w:asciiTheme="minorHAnsi" w:hAnsiTheme="minorHAnsi" w:cstheme="minorHAnsi"/>
          <w:bCs/>
        </w:rPr>
        <w:t>il n’est pas nécessaire </w:t>
      </w:r>
      <w:r>
        <w:rPr>
          <w:rFonts w:asciiTheme="minorHAnsi" w:hAnsiTheme="minorHAnsi" w:cstheme="minorHAnsi"/>
        </w:rPr>
        <w:t>de comp</w:t>
      </w:r>
      <w:r>
        <w:rPr>
          <w:rFonts w:asciiTheme="minorHAnsi" w:hAnsiTheme="minorHAnsi" w:cstheme="minorHAnsi"/>
        </w:rPr>
        <w:t xml:space="preserve">léter le formulaire de demande de dérogation aux conditions de subventionnement pour la liquidation du solde de la subvention 2021 dans le cadre de la crise sanitaire du COVID-19 mis en ligne sur la plateforme </w:t>
      </w:r>
      <w:proofErr w:type="spellStart"/>
      <w:r>
        <w:rPr>
          <w:rFonts w:asciiTheme="minorHAnsi" w:hAnsiTheme="minorHAnsi" w:cstheme="minorHAnsi"/>
        </w:rPr>
        <w:t>SUBside</w:t>
      </w:r>
      <w:proofErr w:type="spellEnd"/>
      <w:r>
        <w:rPr>
          <w:rFonts w:asciiTheme="minorHAnsi" w:hAnsiTheme="minorHAnsi" w:cstheme="minorHAnsi"/>
        </w:rPr>
        <w:t>.</w:t>
      </w:r>
    </w:p>
    <w:p w14:paraId="2171A7A9" w14:textId="77777777" w:rsidR="006D374A" w:rsidRDefault="006D374A">
      <w:pPr>
        <w:jc w:val="both"/>
        <w:rPr>
          <w:rFonts w:asciiTheme="minorHAnsi" w:hAnsiTheme="minorHAnsi" w:cstheme="minorHAnsi"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374A" w14:paraId="0C3A77EA" w14:textId="77777777">
        <w:tc>
          <w:tcPr>
            <w:tcW w:w="9062" w:type="dxa"/>
          </w:tcPr>
          <w:p w14:paraId="2039C6DA" w14:textId="77777777" w:rsidR="006D374A" w:rsidRDefault="00F4262F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Quelle(s) condition(s) de subvention</w:t>
            </w:r>
            <w:r>
              <w:rPr>
                <w:rFonts w:asciiTheme="minorHAnsi" w:hAnsiTheme="minorHAnsi" w:cstheme="minorHAnsi"/>
                <w:b/>
              </w:rPr>
              <w:t>nement n’avez-vous pas pu remplir ?</w:t>
            </w:r>
          </w:p>
          <w:p w14:paraId="638E6578" w14:textId="77777777" w:rsidR="006D374A" w:rsidRDefault="006D374A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14:paraId="68D7A959" w14:textId="77777777" w:rsidR="006D374A" w:rsidRDefault="006D374A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14:paraId="3488A5BB" w14:textId="77777777" w:rsidR="006D374A" w:rsidRDefault="006D374A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14:paraId="794ACE12" w14:textId="77777777" w:rsidR="006D374A" w:rsidRDefault="006D374A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14:paraId="45D09242" w14:textId="77777777" w:rsidR="006D374A" w:rsidRDefault="006D374A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14:paraId="6D87C26B" w14:textId="77777777" w:rsidR="006D374A" w:rsidRDefault="006D374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3A16F4FF" w14:textId="77777777" w:rsidR="006D374A" w:rsidRDefault="006D374A">
      <w:pPr>
        <w:jc w:val="both"/>
        <w:rPr>
          <w:rFonts w:asciiTheme="minorHAnsi" w:hAnsiTheme="minorHAnsi" w:cstheme="minorHAnsi"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374A" w14:paraId="441D9516" w14:textId="77777777">
        <w:tc>
          <w:tcPr>
            <w:tcW w:w="9062" w:type="dxa"/>
          </w:tcPr>
          <w:p w14:paraId="1DC19BD4" w14:textId="77777777" w:rsidR="006D374A" w:rsidRDefault="00F4262F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En quoi l’impossibilité de remplir cette(ces) condition(s) est-elle une conséquence des mesures prises par le Gouvernement fédéral pour lutter contre le COVID-19 ?</w:t>
            </w:r>
          </w:p>
          <w:p w14:paraId="2783C88B" w14:textId="77777777" w:rsidR="006D374A" w:rsidRDefault="006D374A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14:paraId="05B13CA3" w14:textId="77777777" w:rsidR="006D374A" w:rsidRDefault="006D374A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14:paraId="7B6FFF45" w14:textId="77777777" w:rsidR="006D374A" w:rsidRDefault="006D374A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14:paraId="12A0F3E7" w14:textId="77777777" w:rsidR="006D374A" w:rsidRDefault="006D374A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14:paraId="43B9A5E2" w14:textId="77777777" w:rsidR="006D374A" w:rsidRDefault="006D374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3DED397F" w14:textId="77777777" w:rsidR="006D374A" w:rsidRDefault="006D374A">
      <w:pPr>
        <w:jc w:val="both"/>
        <w:rPr>
          <w:rFonts w:asciiTheme="minorHAnsi" w:hAnsiTheme="minorHAnsi" w:cstheme="minorHAnsi"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374A" w14:paraId="52571B34" w14:textId="77777777">
        <w:tc>
          <w:tcPr>
            <w:tcW w:w="9062" w:type="dxa"/>
          </w:tcPr>
          <w:p w14:paraId="50C38212" w14:textId="77777777" w:rsidR="006D374A" w:rsidRDefault="00F4262F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Quelle est la période pendant </w:t>
            </w:r>
            <w:r>
              <w:rPr>
                <w:rFonts w:asciiTheme="minorHAnsi" w:hAnsiTheme="minorHAnsi" w:cstheme="minorHAnsi"/>
                <w:b/>
              </w:rPr>
              <w:t>laquelle les mesures de lutte contre le COVID-19 vous ont empêché de remplir ces conditions (date de début et date de fin (si connue)) ?</w:t>
            </w:r>
          </w:p>
          <w:p w14:paraId="7761CA92" w14:textId="77777777" w:rsidR="006D374A" w:rsidRDefault="006D374A">
            <w:pPr>
              <w:jc w:val="both"/>
              <w:rPr>
                <w:rFonts w:asciiTheme="minorHAnsi" w:hAnsiTheme="minorHAnsi" w:cstheme="minorHAnsi"/>
              </w:rPr>
            </w:pPr>
          </w:p>
          <w:p w14:paraId="7DA541AA" w14:textId="77777777" w:rsidR="006D374A" w:rsidRDefault="006D374A">
            <w:pPr>
              <w:jc w:val="both"/>
              <w:rPr>
                <w:rFonts w:asciiTheme="minorHAnsi" w:hAnsiTheme="minorHAnsi" w:cstheme="minorHAnsi"/>
              </w:rPr>
            </w:pPr>
          </w:p>
          <w:p w14:paraId="47D51610" w14:textId="77777777" w:rsidR="006D374A" w:rsidRDefault="006D374A">
            <w:pPr>
              <w:jc w:val="both"/>
              <w:rPr>
                <w:rFonts w:asciiTheme="minorHAnsi" w:hAnsiTheme="minorHAnsi" w:cstheme="minorHAnsi"/>
              </w:rPr>
            </w:pPr>
          </w:p>
          <w:p w14:paraId="54BC2EAA" w14:textId="77777777" w:rsidR="006D374A" w:rsidRDefault="006D374A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2BB85DC" w14:textId="77777777" w:rsidR="006D374A" w:rsidRDefault="006D374A">
      <w:pPr>
        <w:jc w:val="both"/>
        <w:rPr>
          <w:rFonts w:asciiTheme="minorHAnsi" w:hAnsiTheme="minorHAnsi" w:cstheme="minorHAnsi"/>
        </w:rPr>
      </w:pPr>
    </w:p>
    <w:p w14:paraId="1F0B3F50" w14:textId="77777777" w:rsidR="006D374A" w:rsidRDefault="00F4262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 soussigné(e) ………………………………………………………………………………. (Nom + Prénom du (de la) gestionnaire de l’association) dûment ma</w:t>
      </w:r>
      <w:r>
        <w:rPr>
          <w:rFonts w:asciiTheme="minorHAnsi" w:hAnsiTheme="minorHAnsi" w:cstheme="minorHAnsi"/>
        </w:rPr>
        <w:t xml:space="preserve">ndaté(e) par le Conseil d’Administration de </w:t>
      </w:r>
      <w:proofErr w:type="spellStart"/>
      <w:r>
        <w:rPr>
          <w:rFonts w:asciiTheme="minorHAnsi" w:hAnsiTheme="minorHAnsi" w:cstheme="minorHAnsi"/>
        </w:rPr>
        <w:t>l’asbl</w:t>
      </w:r>
      <w:proofErr w:type="spellEnd"/>
      <w:r>
        <w:rPr>
          <w:rFonts w:asciiTheme="minorHAnsi" w:hAnsiTheme="minorHAnsi" w:cstheme="minorHAnsi"/>
        </w:rPr>
        <w:t xml:space="preserve"> …………………………………………………………………………… (Nom de l’association) déclare sur l’honneur </w:t>
      </w:r>
    </w:p>
    <w:p w14:paraId="0D88933E" w14:textId="77777777" w:rsidR="006D374A" w:rsidRDefault="00F4262F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que </w:t>
      </w:r>
      <w:proofErr w:type="spellStart"/>
      <w:r>
        <w:rPr>
          <w:rFonts w:asciiTheme="minorHAnsi" w:hAnsiTheme="minorHAnsi" w:cstheme="minorHAnsi"/>
        </w:rPr>
        <w:t>l’asbl</w:t>
      </w:r>
      <w:proofErr w:type="spellEnd"/>
      <w:r>
        <w:rPr>
          <w:rFonts w:asciiTheme="minorHAnsi" w:hAnsiTheme="minorHAnsi" w:cstheme="minorHAnsi"/>
        </w:rPr>
        <w:t xml:space="preserve"> susmentionnée a besoin de la subvention 2021, en intégralité ou en partie, pour faire face aux dépenses en lien </w:t>
      </w:r>
      <w:r>
        <w:rPr>
          <w:rFonts w:asciiTheme="minorHAnsi" w:hAnsiTheme="minorHAnsi" w:cstheme="minorHAnsi"/>
        </w:rPr>
        <w:t>avec l’activité subventionnée qui n’ont pu être évitées ou diminuées par l'effet de l'annulation de celle-ci ou le recours à des dispositifs d'aide ou de soutien économique mis en place par d'autres autorités publiques</w:t>
      </w:r>
    </w:p>
    <w:p w14:paraId="4B856752" w14:textId="77777777" w:rsidR="006D374A" w:rsidRDefault="00F4262F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que la rémunération des personnes cha</w:t>
      </w:r>
      <w:r>
        <w:rPr>
          <w:rFonts w:asciiTheme="minorHAnsi" w:hAnsiTheme="minorHAnsi" w:cstheme="minorHAnsi"/>
        </w:rPr>
        <w:t>rgées de la conception, de l’exécution ou de la réalisation d’activités prévues durant la période a été honorée</w:t>
      </w:r>
    </w:p>
    <w:p w14:paraId="57D99EA9" w14:textId="77777777" w:rsidR="006D374A" w:rsidRDefault="006D374A">
      <w:pPr>
        <w:jc w:val="both"/>
        <w:rPr>
          <w:rFonts w:asciiTheme="minorHAnsi" w:hAnsiTheme="minorHAnsi" w:cstheme="minorHAnsi"/>
        </w:rPr>
      </w:pPr>
    </w:p>
    <w:p w14:paraId="52A8AC7C" w14:textId="77777777" w:rsidR="006D374A" w:rsidRDefault="00F4262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Fait à …………………………………………..</w:t>
      </w:r>
    </w:p>
    <w:p w14:paraId="2BEDEAE3" w14:textId="77777777" w:rsidR="006D374A" w:rsidRDefault="00F4262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 ………………………………………. 2021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Nom et Signature</w:t>
      </w:r>
    </w:p>
    <w:sectPr w:rsidR="006D37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0D028" w14:textId="77777777" w:rsidR="00F4262F" w:rsidRDefault="00F4262F">
      <w:r>
        <w:separator/>
      </w:r>
    </w:p>
  </w:endnote>
  <w:endnote w:type="continuationSeparator" w:id="0">
    <w:p w14:paraId="3ECBBE46" w14:textId="77777777" w:rsidR="00F4262F" w:rsidRDefault="00F42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A7D13" w14:textId="77777777" w:rsidR="00F4262F" w:rsidRDefault="00F4262F">
      <w:r>
        <w:separator/>
      </w:r>
    </w:p>
  </w:footnote>
  <w:footnote w:type="continuationSeparator" w:id="0">
    <w:p w14:paraId="240B8672" w14:textId="77777777" w:rsidR="00F4262F" w:rsidRDefault="00F42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1CD84" w14:textId="77777777" w:rsidR="006D374A" w:rsidRDefault="00F4262F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661CF8" wp14:editId="00725A1F">
          <wp:simplePos x="0" y="0"/>
          <wp:positionH relativeFrom="margin">
            <wp:posOffset>-519379</wp:posOffset>
          </wp:positionH>
          <wp:positionV relativeFrom="topMargin">
            <wp:align>bottom</wp:align>
          </wp:positionV>
          <wp:extent cx="2036445" cy="621665"/>
          <wp:effectExtent l="0" t="0" r="1905" b="698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E0B2E"/>
    <w:multiLevelType w:val="hybridMultilevel"/>
    <w:tmpl w:val="EADE0DD6"/>
    <w:lvl w:ilvl="0" w:tplc="A94AF9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B028E"/>
    <w:multiLevelType w:val="hybridMultilevel"/>
    <w:tmpl w:val="79147C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33411"/>
    <w:multiLevelType w:val="hybridMultilevel"/>
    <w:tmpl w:val="F87E9B14"/>
    <w:lvl w:ilvl="0" w:tplc="E46C8C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97BFD"/>
    <w:multiLevelType w:val="hybridMultilevel"/>
    <w:tmpl w:val="B94E7E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20B09"/>
    <w:multiLevelType w:val="hybridMultilevel"/>
    <w:tmpl w:val="1E10985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F3E62"/>
    <w:multiLevelType w:val="hybridMultilevel"/>
    <w:tmpl w:val="EDD45E2E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74A"/>
    <w:rsid w:val="006D374A"/>
    <w:rsid w:val="00F4262F"/>
    <w:rsid w:val="00FE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142B6"/>
  <w15:chartTrackingRefBased/>
  <w15:docId w15:val="{162DE4BA-D94D-4DD0-A726-2D646730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Calibri" w:hAnsi="Calibri" w:cs="Calibri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after="200" w:line="276" w:lineRule="auto"/>
    </w:pPr>
    <w:rPr>
      <w:rFonts w:eastAsia="Calibri" w:cs="Times New Roman"/>
      <w:sz w:val="20"/>
      <w:szCs w:val="20"/>
      <w:lang w:val="fr-FR"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Calibri" w:eastAsia="Calibri" w:hAnsi="Calibri" w:cs="Times New Roman"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  <w:lang w:eastAsia="fr-BE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ascii="Calibri" w:hAnsi="Calibri" w:cs="Calibri"/>
      <w:lang w:eastAsia="fr-BE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Calibri" w:hAnsi="Calibri" w:cs="Calibri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 Hélène</dc:creator>
  <cp:keywords/>
  <dc:description/>
  <cp:lastModifiedBy>Liesbeth Vandersteene ASTRAC asbl</cp:lastModifiedBy>
  <cp:revision>2</cp:revision>
  <dcterms:created xsi:type="dcterms:W3CDTF">2021-07-16T13:37:00Z</dcterms:created>
  <dcterms:modified xsi:type="dcterms:W3CDTF">2021-07-16T13:37:00Z</dcterms:modified>
</cp:coreProperties>
</file>